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C83B" w14:textId="063AA2BD" w:rsidR="0092323B" w:rsidRDefault="0092323B" w:rsidP="00513FCE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Alytaus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13EF">
        <w:rPr>
          <w:rFonts w:ascii="Times New Roman" w:eastAsia="Times New Roman" w:hAnsi="Times New Roman" w:cs="Times New Roman"/>
          <w:b/>
          <w:bCs/>
          <w:sz w:val="24"/>
          <w:szCs w:val="24"/>
        </w:rPr>
        <w:t>kraštotyros</w:t>
      </w:r>
      <w:proofErr w:type="spellEnd"/>
      <w:r w:rsidR="00961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13EF">
        <w:rPr>
          <w:rFonts w:ascii="Times New Roman" w:eastAsia="Times New Roman" w:hAnsi="Times New Roman" w:cs="Times New Roman"/>
          <w:b/>
          <w:bCs/>
          <w:sz w:val="24"/>
          <w:szCs w:val="24"/>
        </w:rPr>
        <w:t>muziejus</w:t>
      </w:r>
      <w:proofErr w:type="spellEnd"/>
      <w:r w:rsidRPr="0092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>Biudžetinė</w:t>
      </w:r>
      <w:proofErr w:type="spellEnd"/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>įstaiga</w:t>
      </w:r>
      <w:proofErr w:type="spellEnd"/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74BCC">
        <w:rPr>
          <w:rFonts w:ascii="Times New Roman" w:eastAsia="Times New Roman" w:hAnsi="Times New Roman" w:cs="Times New Roman"/>
          <w:b/>
          <w:bCs/>
          <w:sz w:val="24"/>
          <w:szCs w:val="24"/>
        </w:rPr>
        <w:t>Savanorių</w:t>
      </w:r>
      <w:proofErr w:type="spellEnd"/>
      <w:r w:rsidR="00F74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g. 6</w:t>
      </w:r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>, Alytus, į.k.</w:t>
      </w:r>
      <w:r w:rsidR="00B70E14">
        <w:rPr>
          <w:rFonts w:ascii="Times New Roman" w:eastAsia="Times New Roman" w:hAnsi="Times New Roman" w:cs="Times New Roman"/>
          <w:b/>
          <w:bCs/>
          <w:sz w:val="24"/>
          <w:szCs w:val="24"/>
        </w:rPr>
        <w:t>191058256</w:t>
      </w:r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>el.p</w:t>
      </w:r>
      <w:proofErr w:type="spellEnd"/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70E14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direktorius@alytausmuziejus.lt</w:t>
      </w:r>
      <w:proofErr w:type="spellEnd"/>
      <w:r w:rsidR="00290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b/>
          <w:bCs/>
          <w:sz w:val="24"/>
          <w:szCs w:val="24"/>
        </w:rPr>
        <w:t>skelbia</w:t>
      </w:r>
      <w:proofErr w:type="spellEnd"/>
      <w:r w:rsidRPr="0092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b/>
          <w:bCs/>
          <w:sz w:val="24"/>
          <w:szCs w:val="24"/>
        </w:rPr>
        <w:t>konkursą</w:t>
      </w:r>
      <w:proofErr w:type="spellEnd"/>
      <w:r w:rsidRPr="0092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4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direktoriaus</w:t>
      </w:r>
      <w:proofErr w:type="spellEnd"/>
      <w:r w:rsidRPr="00274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74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pavaduotojo</w:t>
      </w:r>
      <w:proofErr w:type="spellEnd"/>
      <w:r w:rsidRPr="00274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E295B" w:rsidRPr="00274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muziejininkystei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b/>
          <w:bCs/>
          <w:sz w:val="24"/>
          <w:szCs w:val="24"/>
        </w:rPr>
        <w:t>pareigoms</w:t>
      </w:r>
      <w:proofErr w:type="spellEnd"/>
      <w:r w:rsidRPr="0092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2A9A">
        <w:rPr>
          <w:rFonts w:ascii="Times New Roman" w:eastAsia="Times New Roman" w:hAnsi="Times New Roman" w:cs="Times New Roman"/>
          <w:b/>
          <w:bCs/>
          <w:sz w:val="24"/>
          <w:szCs w:val="24"/>
        </w:rPr>
        <w:t>užimti</w:t>
      </w:r>
      <w:proofErr w:type="spellEnd"/>
    </w:p>
    <w:p w14:paraId="342821B8" w14:textId="77777777" w:rsidR="003F4CFE" w:rsidRDefault="003F4CFE" w:rsidP="0092323B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8451C" w14:textId="143552BA" w:rsidR="00D13AD1" w:rsidRPr="0092323B" w:rsidRDefault="00D13AD1" w:rsidP="0092323B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lygis</w:t>
      </w:r>
      <w:proofErr w:type="spellEnd"/>
      <w:r w:rsidR="00EE2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E295B" w:rsidRPr="00B70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0E14">
        <w:rPr>
          <w:rFonts w:ascii="Times New Roman" w:eastAsia="Times New Roman" w:hAnsi="Times New Roman" w:cs="Times New Roman"/>
          <w:bCs/>
          <w:sz w:val="24"/>
          <w:szCs w:val="24"/>
        </w:rPr>
        <w:t>A2</w:t>
      </w:r>
    </w:p>
    <w:p w14:paraId="29FF5753" w14:textId="338440CD" w:rsidR="0092323B" w:rsidRPr="0092323B" w:rsidRDefault="00D13AD1" w:rsidP="0092323B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9A">
        <w:rPr>
          <w:rStyle w:val="Grietas"/>
          <w:rFonts w:ascii="Times New Roman" w:hAnsi="Times New Roman" w:cs="Times New Roman"/>
          <w:sz w:val="24"/>
          <w:szCs w:val="24"/>
          <w:lang w:val="lt-LT"/>
        </w:rPr>
        <w:t xml:space="preserve">Darbo sutarties rūšis – </w:t>
      </w:r>
      <w:r w:rsidRPr="007C2A9A">
        <w:rPr>
          <w:rFonts w:ascii="Times New Roman" w:hAnsi="Times New Roman" w:cs="Times New Roman"/>
          <w:sz w:val="24"/>
          <w:szCs w:val="24"/>
          <w:lang w:val="lt-LT"/>
        </w:rPr>
        <w:t>neterminuota.</w:t>
      </w:r>
      <w:r w:rsidR="0092323B" w:rsidRPr="009232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555A53" w14:textId="46324B4A" w:rsidR="00EE295B" w:rsidRPr="00EE295B" w:rsidRDefault="00D13AD1" w:rsidP="00EE295B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Darbo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pobūdis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2323B" w:rsidRPr="00923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dalyvau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kontroliuo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atsak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yti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pavaldžių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struktūrinių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padalinių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vadovų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darbą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organizuo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koordinuo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ekspozicinio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parodinio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rinkinių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tyrinėjimo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planus,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kryptis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teik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svarstymui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kuruojamai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sričiai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aktualių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strateginių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klausimų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planų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plėtros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projektų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pasiūlymus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kuruojamų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sričių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vidaus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pasiūlymus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dalyvau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rengiant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dalyvau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strateginio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sudaryme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kontroliuo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atsak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yti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kuruojamos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srities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veiksmų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įgyvendinimą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dalyvau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koordinuojant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metinių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planų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ataskaitų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rengimą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kontroliuo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planų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įgyvendinimą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inicijuo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reng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planuose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numatytų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susijusių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kuruojamomis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sritimis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įgyvendinimui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reikalingos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finansinės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paramos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projektus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koordinuo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produktų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kultūrinių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paslaugų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kūrimo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teikimo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koordinuo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lankytojų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priėmimo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aptarnavimo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Muziejuje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pasiūlymų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konkrečių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projektų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rengimą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reng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sutartis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kontroliuo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vykdymą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koordinuo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kvalifikacijos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kėlimą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inicijuo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reng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mokslines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konferencijas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seminarus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minėjimus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leidinių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pristatymus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kitus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populiarinimo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renginius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koordinuo</w:t>
      </w:r>
      <w:r w:rsidR="00EE295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bendradarbiavimą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muziejais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kitomis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šalies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institucijomis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kultūrinės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95B" w:rsidRPr="00EE295B">
        <w:rPr>
          <w:rFonts w:ascii="Times New Roman" w:eastAsia="Times New Roman" w:hAnsi="Times New Roman" w:cs="Times New Roman"/>
          <w:sz w:val="24"/>
          <w:szCs w:val="24"/>
        </w:rPr>
        <w:t>srityse</w:t>
      </w:r>
      <w:proofErr w:type="spellEnd"/>
      <w:r w:rsidR="00EE2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DA84B2" w14:textId="34E93749" w:rsidR="0092323B" w:rsidRPr="0092323B" w:rsidRDefault="0092323B" w:rsidP="00EE295B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E1C10" w14:textId="2AF612DD" w:rsidR="0092323B" w:rsidRPr="0092323B" w:rsidRDefault="00734A33" w:rsidP="00734A33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33">
        <w:rPr>
          <w:rStyle w:val="Grietas"/>
          <w:rFonts w:ascii="Times New Roman" w:hAnsi="Times New Roman" w:cs="Times New Roman"/>
          <w:sz w:val="24"/>
          <w:szCs w:val="24"/>
          <w:lang w:val="lt-LT"/>
        </w:rPr>
        <w:t>Kandidatas turi atitikti šiuos reikalavimus</w:t>
      </w:r>
      <w:r w:rsidRPr="00734A33">
        <w:rPr>
          <w:rFonts w:ascii="Times New Roman" w:hAnsi="Times New Roman" w:cs="Times New Roman"/>
          <w:sz w:val="24"/>
          <w:szCs w:val="24"/>
          <w:lang w:val="lt-LT"/>
        </w:rPr>
        <w:t>: </w:t>
      </w:r>
      <w:r w:rsidR="0092323B" w:rsidRPr="009232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717929" w14:textId="71EE3D5D" w:rsidR="00891304" w:rsidRDefault="00891304" w:rsidP="003F4CFE">
      <w:pPr>
        <w:pStyle w:val="Sraopastraipa"/>
        <w:numPr>
          <w:ilvl w:val="0"/>
          <w:numId w:val="4"/>
        </w:numPr>
        <w:tabs>
          <w:tab w:val="left" w:pos="36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91304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universitetinį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magistro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kvalifikacinį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laipsnį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lygiavertę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aukštojo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baigus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humanitarinių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srities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studijas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>;</w:t>
      </w:r>
    </w:p>
    <w:p w14:paraId="77226EA5" w14:textId="2488825B" w:rsidR="001E086A" w:rsidRPr="001E086A" w:rsidRDefault="00891304" w:rsidP="00891304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proofErr w:type="spellStart"/>
      <w:r w:rsidRPr="00891304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mažesnę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r w:rsidR="000B345E">
        <w:rPr>
          <w:rFonts w:ascii="Times New Roman" w:hAnsi="Times New Roman" w:cs="Times New Roman"/>
          <w:sz w:val="24"/>
          <w:szCs w:val="24"/>
        </w:rPr>
        <w:t>2</w:t>
      </w:r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vadovaujamo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įmonei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įstaigai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organizacijai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hAnsi="Times New Roman" w:cs="Times New Roman"/>
          <w:sz w:val="24"/>
          <w:szCs w:val="24"/>
        </w:rPr>
        <w:t>padaliniams</w:t>
      </w:r>
      <w:proofErr w:type="spellEnd"/>
      <w:r w:rsidRPr="00891304">
        <w:rPr>
          <w:rFonts w:ascii="Times New Roman" w:hAnsi="Times New Roman" w:cs="Times New Roman"/>
          <w:sz w:val="24"/>
          <w:szCs w:val="24"/>
        </w:rPr>
        <w:t>;</w:t>
      </w:r>
    </w:p>
    <w:p w14:paraId="3213A091" w14:textId="77777777" w:rsidR="0040042A" w:rsidRPr="0040042A" w:rsidRDefault="00891304" w:rsidP="00891304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kalbą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trečiosios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valstybinės kalbos mokėjimo kategorijos lygiu (LR Vyriausybės 2003-12-24 nutarimas Nr. 1688 „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>“);</w:t>
      </w:r>
    </w:p>
    <w:p w14:paraId="66CA5D64" w14:textId="77777777" w:rsidR="0040042A" w:rsidRPr="0040042A" w:rsidRDefault="00891304" w:rsidP="00891304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trijų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Europos Sąjungos darbo kalbų (anglų, vokiečių, prancūzų) ne žemesniu kaip B1 kalbos mokėjimo lygiu (pagal Bendruosiuose Europos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kalbų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metmenyse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nustatytą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apibūdintą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šešių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lygių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sistemą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>);</w:t>
      </w:r>
    </w:p>
    <w:p w14:paraId="0F1728B3" w14:textId="77777777" w:rsidR="0040042A" w:rsidRPr="0040042A" w:rsidRDefault="00891304" w:rsidP="003F4CFE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Microsoft Office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lygiaverčiu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programų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paketu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>;</w:t>
      </w:r>
    </w:p>
    <w:p w14:paraId="3E60E860" w14:textId="77777777" w:rsidR="0040042A" w:rsidRPr="0040042A" w:rsidRDefault="00891304" w:rsidP="003F4CFE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produktų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kūrimo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teikimo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praktiką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administravimą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>;</w:t>
      </w:r>
    </w:p>
    <w:p w14:paraId="4805593F" w14:textId="77777777" w:rsidR="0040042A" w:rsidRPr="0040042A" w:rsidRDefault="00E46803" w:rsidP="00891304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dalykinio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bendravimo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pagrindus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sugebėti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konstruktyviai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bendrauti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>;</w:t>
      </w:r>
    </w:p>
    <w:p w14:paraId="2CEE70F5" w14:textId="77777777" w:rsidR="0040042A" w:rsidRPr="0040042A" w:rsidRDefault="00891304" w:rsidP="00891304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muziejinių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vertybių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restauravimo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procesus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>;</w:t>
      </w:r>
    </w:p>
    <w:p w14:paraId="1534CF25" w14:textId="77777777" w:rsidR="0040042A" w:rsidRPr="0040042A" w:rsidRDefault="00891304" w:rsidP="00C20856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biudžetinių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įstaigų įstatymą,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Muziejų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muziejaus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aktus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>;</w:t>
      </w:r>
    </w:p>
    <w:p w14:paraId="462D0E44" w14:textId="25FB6C86" w:rsidR="00E46803" w:rsidRDefault="00E46803" w:rsidP="00C20856">
      <w:pPr>
        <w:pStyle w:val="Sraopastraipa"/>
        <w:numPr>
          <w:ilvl w:val="0"/>
          <w:numId w:val="4"/>
        </w:numPr>
        <w:tabs>
          <w:tab w:val="left" w:pos="0"/>
          <w:tab w:val="left" w:pos="810"/>
          <w:tab w:val="left" w:pos="840"/>
          <w:tab w:val="left" w:pos="1080"/>
          <w:tab w:val="left" w:pos="127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proofErr w:type="spellStart"/>
      <w:r w:rsidRPr="0040042A">
        <w:rPr>
          <w:rFonts w:ascii="Times New Roman" w:hAnsi="Times New Roman" w:cs="Times New Roman"/>
          <w:sz w:val="24"/>
          <w:szCs w:val="24"/>
        </w:rPr>
        <w:lastRenderedPageBreak/>
        <w:t>mokėti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valdyti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kaupti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42A">
        <w:rPr>
          <w:rFonts w:ascii="Times New Roman" w:hAnsi="Times New Roman" w:cs="Times New Roman"/>
          <w:sz w:val="24"/>
          <w:szCs w:val="24"/>
        </w:rPr>
        <w:t>sisteminti</w:t>
      </w:r>
      <w:proofErr w:type="spellEnd"/>
      <w:r w:rsidRPr="0040042A">
        <w:rPr>
          <w:rFonts w:ascii="Times New Roman" w:hAnsi="Times New Roman" w:cs="Times New Roman"/>
          <w:sz w:val="24"/>
          <w:szCs w:val="24"/>
        </w:rPr>
        <w:t>, apibendrinti informaciją, gebėti sklandžiai dėstyti mintis raštu ir žodžiu, rengti išvadas bei pasiūlymus kuruojamais klausimais, savarankiškai planuoti, organizuoti savo darbą</w:t>
      </w:r>
      <w:r w:rsidRPr="00080807">
        <w:t>;</w:t>
      </w:r>
    </w:p>
    <w:p w14:paraId="0F9E0786" w14:textId="77777777" w:rsidR="006D11B3" w:rsidRPr="00080807" w:rsidRDefault="006D11B3" w:rsidP="00C20856">
      <w:pPr>
        <w:pStyle w:val="Pagrindiniotekstotrauka"/>
        <w:spacing w:line="240" w:lineRule="auto"/>
        <w:ind w:left="1080" w:firstLine="0"/>
      </w:pPr>
    </w:p>
    <w:p w14:paraId="244733A0" w14:textId="77777777" w:rsidR="00734A33" w:rsidRDefault="00734A33" w:rsidP="00C2085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34A3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rivalumai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66C5523" w14:textId="233D26EE" w:rsidR="0092323B" w:rsidRPr="00830E71" w:rsidRDefault="00290452" w:rsidP="00C20856">
      <w:pPr>
        <w:pStyle w:val="Sraopastraipa"/>
        <w:numPr>
          <w:ilvl w:val="0"/>
          <w:numId w:val="5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D11B3" w:rsidRPr="00830E71">
        <w:rPr>
          <w:rFonts w:ascii="Times New Roman" w:eastAsia="Times New Roman" w:hAnsi="Times New Roman" w:cs="Times New Roman"/>
          <w:sz w:val="24"/>
          <w:szCs w:val="24"/>
        </w:rPr>
        <w:t>adovaujamo</w:t>
      </w:r>
      <w:proofErr w:type="spellEnd"/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>vadybinio</w:t>
      </w:r>
      <w:proofErr w:type="spellEnd"/>
      <w:r w:rsidR="006D11B3" w:rsidRPr="0083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B3" w:rsidRPr="00830E71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="006D11B3" w:rsidRPr="0083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B3" w:rsidRPr="00830E71">
        <w:rPr>
          <w:rFonts w:ascii="Times New Roman" w:eastAsia="Times New Roman" w:hAnsi="Times New Roman" w:cs="Times New Roman"/>
          <w:sz w:val="24"/>
          <w:szCs w:val="24"/>
        </w:rPr>
        <w:t>patirtis</w:t>
      </w:r>
      <w:proofErr w:type="spellEnd"/>
      <w:r w:rsidR="00891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B0E4B3" w14:textId="7C0B2AF6" w:rsidR="00290452" w:rsidRPr="00290452" w:rsidRDefault="00290452" w:rsidP="00C20856">
      <w:pPr>
        <w:pStyle w:val="Sraopastraipa"/>
        <w:numPr>
          <w:ilvl w:val="0"/>
          <w:numId w:val="5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>rojekt</w:t>
      </w:r>
      <w:r w:rsidR="00830E71"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 w:rsidR="0083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E71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>patirtis</w:t>
      </w:r>
      <w:proofErr w:type="spellEnd"/>
      <w:r w:rsidR="00891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C67784" w14:textId="54857EF2" w:rsidR="00891304" w:rsidRPr="00891304" w:rsidRDefault="00290452" w:rsidP="00891304">
      <w:pPr>
        <w:pStyle w:val="Sraopastraipa"/>
        <w:numPr>
          <w:ilvl w:val="0"/>
          <w:numId w:val="5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>arbo</w:t>
      </w:r>
      <w:proofErr w:type="spellEnd"/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>patirtis</w:t>
      </w:r>
      <w:proofErr w:type="spellEnd"/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E71" w:rsidRPr="00830E71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="00891304" w:rsidRPr="00891304">
        <w:t xml:space="preserve"> </w:t>
      </w:r>
      <w:proofErr w:type="spellStart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>neformalųjį</w:t>
      </w:r>
      <w:proofErr w:type="spellEnd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>suaugusiųjų</w:t>
      </w:r>
      <w:proofErr w:type="spellEnd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>švietim</w:t>
      </w:r>
      <w:r w:rsidR="00891304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 w:rsidR="00891304" w:rsidRPr="00891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7FAB2" w14:textId="537C098A" w:rsidR="00891304" w:rsidRDefault="00891304" w:rsidP="00000FC6">
      <w:pPr>
        <w:pStyle w:val="Sraopastraipa"/>
        <w:numPr>
          <w:ilvl w:val="0"/>
          <w:numId w:val="5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1304">
        <w:rPr>
          <w:rFonts w:ascii="Times New Roman" w:eastAsia="Times New Roman" w:hAnsi="Times New Roman" w:cs="Times New Roman"/>
          <w:sz w:val="24"/>
          <w:szCs w:val="24"/>
        </w:rPr>
        <w:t>gebėjimas</w:t>
      </w:r>
      <w:proofErr w:type="spellEnd"/>
      <w:proofErr w:type="gramEnd"/>
      <w:r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eastAsia="Times New Roman" w:hAnsi="Times New Roman" w:cs="Times New Roman"/>
          <w:sz w:val="24"/>
          <w:szCs w:val="24"/>
        </w:rPr>
        <w:t>parengti</w:t>
      </w:r>
      <w:proofErr w:type="spellEnd"/>
      <w:r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eastAsia="Times New Roman" w:hAnsi="Times New Roman" w:cs="Times New Roman"/>
          <w:sz w:val="24"/>
          <w:szCs w:val="24"/>
        </w:rPr>
        <w:t>parodų</w:t>
      </w:r>
      <w:proofErr w:type="spellEnd"/>
      <w:r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eastAsia="Times New Roman" w:hAnsi="Times New Roman" w:cs="Times New Roman"/>
          <w:sz w:val="24"/>
          <w:szCs w:val="24"/>
        </w:rPr>
        <w:t>kultūrines</w:t>
      </w:r>
      <w:proofErr w:type="spellEnd"/>
      <w:r w:rsidRPr="00891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304">
        <w:rPr>
          <w:rFonts w:ascii="Times New Roman" w:eastAsia="Times New Roman" w:hAnsi="Times New Roman" w:cs="Times New Roman"/>
          <w:sz w:val="24"/>
          <w:szCs w:val="24"/>
        </w:rPr>
        <w:t>mokslines</w:t>
      </w:r>
      <w:proofErr w:type="spellEnd"/>
      <w:r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eastAsia="Times New Roman" w:hAnsi="Times New Roman" w:cs="Times New Roman"/>
          <w:sz w:val="24"/>
          <w:szCs w:val="24"/>
        </w:rPr>
        <w:t>edukacines</w:t>
      </w:r>
      <w:proofErr w:type="spellEnd"/>
      <w:r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304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C870F" w14:textId="77777777" w:rsidR="00830E71" w:rsidRDefault="00830E71" w:rsidP="00C2085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AC34B" w14:textId="77777777" w:rsidR="003F4CFE" w:rsidRPr="003F4CFE" w:rsidRDefault="003F4CFE" w:rsidP="00C20856">
      <w:pPr>
        <w:shd w:val="clear" w:color="auto" w:fill="FFFFFF"/>
        <w:spacing w:after="48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17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/>
        </w:rPr>
        <w:t>Pretendentai privalo pateikti šiuos dokumentus</w:t>
      </w:r>
      <w:r w:rsidRPr="003F4CFE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:</w:t>
      </w:r>
    </w:p>
    <w:p w14:paraId="6EB2EE28" w14:textId="5BEC4C10" w:rsidR="003F4CFE" w:rsidRPr="00817F53" w:rsidRDefault="000B1E31" w:rsidP="00C20856">
      <w:pPr>
        <w:pStyle w:val="Sraopastraip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3F4CFE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rašymą leisti dalyvauti </w:t>
      </w:r>
      <w:r w:rsidR="00290452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konkurse (nurodyti, kokiu el. paštu informuoti 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pretenden</w:t>
      </w:r>
      <w:r w:rsidR="00290452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tą apie atitiktį nurodytiems reikalavimams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sutikimą dėl asmens duomenų tvarkymo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61677388" w14:textId="086DFEAE" w:rsidR="003F4CFE" w:rsidRPr="00817F53" w:rsidRDefault="000B1E31" w:rsidP="00C20856">
      <w:pPr>
        <w:pStyle w:val="Sraopastraip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3F4CFE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smens tapatybę patvirtinančio dokumento kopiją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58C8241D" w14:textId="0D4FFB73" w:rsidR="003F4CFE" w:rsidRPr="00817F53" w:rsidRDefault="000B1E31" w:rsidP="00C20856">
      <w:pPr>
        <w:pStyle w:val="Sraopastraip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3F4CFE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šsilavinimą patvirtinančių dokumentų kopijas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111E421B" w14:textId="2E545537" w:rsidR="003F4CFE" w:rsidRPr="00817F53" w:rsidRDefault="000B1E31" w:rsidP="00C20856">
      <w:pPr>
        <w:pStyle w:val="Sraopastraip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</w:t>
      </w:r>
      <w:r w:rsidR="003F4CFE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yvenimo aprašymą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50DAC9EB" w14:textId="1D774D28" w:rsidR="003F4CFE" w:rsidRPr="00817F53" w:rsidRDefault="000B1E31" w:rsidP="00C20856">
      <w:pPr>
        <w:pStyle w:val="Sraopastraip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="003F4CFE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žpildytą pretendento anketą (Pagal aprašo, patvirtinto Lietuvos Respublikos Vyriausybės 2017-06-21 nutarimu Nr. 496, 1 priedą)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1710B5D0" w14:textId="3EB7376E" w:rsidR="004967EC" w:rsidRPr="00F74BCC" w:rsidRDefault="000B1E31" w:rsidP="00C20856">
      <w:pPr>
        <w:pStyle w:val="Sraopastraip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74BCC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4967EC" w:rsidRPr="00F74B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retendento, kaip </w:t>
      </w:r>
      <w:r w:rsidR="00891304" w:rsidRPr="00F74BCC">
        <w:rPr>
          <w:rFonts w:ascii="Times New Roman" w:eastAsia="Times New Roman" w:hAnsi="Times New Roman" w:cs="Times New Roman"/>
          <w:sz w:val="24"/>
          <w:szCs w:val="24"/>
          <w:lang w:val="lt-LT"/>
        </w:rPr>
        <w:t>Muziejaus</w:t>
      </w:r>
      <w:r w:rsidR="004967EC" w:rsidRPr="00F74B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direktoriaus pavaduotojo </w:t>
      </w:r>
      <w:r w:rsidR="00891304" w:rsidRPr="00F74BCC">
        <w:rPr>
          <w:rFonts w:ascii="Times New Roman" w:eastAsia="Times New Roman" w:hAnsi="Times New Roman" w:cs="Times New Roman"/>
          <w:sz w:val="24"/>
          <w:szCs w:val="24"/>
          <w:lang w:val="lt-LT"/>
        </w:rPr>
        <w:t>muziejininkystei</w:t>
      </w:r>
      <w:r w:rsidR="004967EC" w:rsidRPr="00F74BCC">
        <w:rPr>
          <w:rFonts w:ascii="Times New Roman" w:eastAsia="Times New Roman" w:hAnsi="Times New Roman" w:cs="Times New Roman"/>
          <w:sz w:val="24"/>
          <w:szCs w:val="24"/>
          <w:lang w:val="lt-LT"/>
        </w:rPr>
        <w:t>, perspektyvinę veiklos programą;</w:t>
      </w:r>
    </w:p>
    <w:p w14:paraId="058D3C74" w14:textId="15D65479" w:rsidR="003F4CFE" w:rsidRDefault="000B1E31" w:rsidP="00C20856">
      <w:pPr>
        <w:pStyle w:val="Sraopastraipa"/>
        <w:numPr>
          <w:ilvl w:val="0"/>
          <w:numId w:val="6"/>
        </w:num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</w:t>
      </w:r>
      <w:r w:rsidR="003F4CFE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ali pateikti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D6FE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papildomą kompetenciją patvirtinančius dokumentus, pretendento </w:t>
      </w:r>
      <w:r w:rsidR="004967EC" w:rsidRP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privalumų sąrašą</w:t>
      </w:r>
      <w:r w:rsidR="00817F53">
        <w:rPr>
          <w:rFonts w:ascii="Times New Roman" w:eastAsia="Times New Roman" w:hAnsi="Times New Roman" w:cs="Times New Roman"/>
          <w:sz w:val="24"/>
          <w:szCs w:val="24"/>
          <w:lang w:val="lt-LT"/>
        </w:rPr>
        <w:t>, buvusių darbdavių rekomendacijas.</w:t>
      </w:r>
    </w:p>
    <w:p w14:paraId="5A7373CE" w14:textId="476FE3D5" w:rsidR="00891304" w:rsidRDefault="00891304" w:rsidP="00891304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891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/>
        </w:rPr>
        <w:t>Siūlomas darbo užmokestis:</w:t>
      </w:r>
    </w:p>
    <w:p w14:paraId="095A18F8" w14:textId="375E5C21" w:rsidR="00CA4B65" w:rsidRPr="00CA4B65" w:rsidRDefault="00CA4B65" w:rsidP="00891304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CA4B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Darbo užmokesčio koeficientas</w:t>
      </w:r>
      <w:r w:rsidR="004004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–</w:t>
      </w:r>
      <w:r w:rsidRPr="00CA4B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9</w:t>
      </w:r>
    </w:p>
    <w:p w14:paraId="6044F1E0" w14:textId="6A6A412A" w:rsidR="00C20856" w:rsidRPr="00B70E14" w:rsidRDefault="003F4CFE" w:rsidP="000D6FE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4CF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Pretendentų atrankos būdas</w:t>
      </w:r>
      <w:r w:rsidRPr="003F4CF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</w:t>
      </w:r>
      <w:r w:rsidR="000B1E3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17F53" w:rsidRPr="00B70E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pretendentų perspektyvinės veiklos programos vertinimas, </w:t>
      </w:r>
      <w:r w:rsidRPr="00B70E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testas žodžiu (pokalbis).</w:t>
      </w:r>
    </w:p>
    <w:p w14:paraId="49E71C1D" w14:textId="34894FF2" w:rsidR="00891304" w:rsidRDefault="003F4CFE" w:rsidP="000D6FE9">
      <w:pPr>
        <w:shd w:val="clear" w:color="auto" w:fill="FFFFFF"/>
        <w:spacing w:after="0" w:line="240" w:lineRule="auto"/>
        <w:jc w:val="both"/>
        <w:textAlignment w:val="top"/>
        <w:rPr>
          <w:rStyle w:val="Hipersaitas"/>
          <w:rFonts w:ascii="Times New Roman" w:eastAsia="Times New Roman" w:hAnsi="Times New Roman" w:cs="Times New Roman"/>
          <w:sz w:val="24"/>
          <w:szCs w:val="24"/>
        </w:rPr>
      </w:pPr>
      <w:r w:rsidRPr="00C2085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Informacija apie konkursą teikiama </w:t>
      </w:r>
      <w:r w:rsidRPr="003F4CF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tel. </w:t>
      </w:r>
      <w:r w:rsidR="000B345E">
        <w:rPr>
          <w:rFonts w:ascii="Times New Roman" w:eastAsia="Times New Roman" w:hAnsi="Times New Roman" w:cs="Times New Roman"/>
          <w:sz w:val="24"/>
          <w:szCs w:val="24"/>
          <w:lang w:val="lt-LT"/>
        </w:rPr>
        <w:t>8-614-31869</w:t>
      </w:r>
      <w:r w:rsidRPr="003F4CFE">
        <w:rPr>
          <w:rFonts w:ascii="Times New Roman" w:eastAsia="Times New Roman" w:hAnsi="Times New Roman" w:cs="Times New Roman"/>
          <w:sz w:val="24"/>
          <w:szCs w:val="24"/>
          <w:lang w:val="lt-LT"/>
        </w:rPr>
        <w:t>, elektroniniu paštu</w:t>
      </w:r>
      <w:r w:rsidR="00C20856" w:rsidRPr="00C20856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="000B345E">
        <w:rPr>
          <w:rFonts w:ascii="Times New Roman" w:eastAsia="Times New Roman" w:hAnsi="Times New Roman" w:cs="Times New Roman"/>
          <w:sz w:val="24"/>
          <w:szCs w:val="24"/>
          <w:lang w:val="lt-LT"/>
        </w:rPr>
        <w:t>muziejus.biblioteka</w:t>
      </w:r>
      <w:r w:rsidR="00AF221D">
        <w:rPr>
          <w:rFonts w:ascii="Times New Roman" w:eastAsia="Times New Roman" w:hAnsi="Times New Roman" w:cs="Times New Roman"/>
          <w:sz w:val="24"/>
          <w:szCs w:val="24"/>
          <w:lang w:val="lt-LT"/>
        </w:rPr>
        <w:t>@gmail.com</w:t>
      </w:r>
    </w:p>
    <w:p w14:paraId="4F96BC6D" w14:textId="5B12B672" w:rsidR="000B1E31" w:rsidRPr="006B03A2" w:rsidRDefault="0092323B" w:rsidP="00AF22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04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Dokumentai teikiami </w:t>
      </w:r>
      <w:r w:rsidRPr="004004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nuo 20</w:t>
      </w:r>
      <w:r w:rsidR="00891304" w:rsidRPr="004004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21</w:t>
      </w:r>
      <w:r w:rsidRPr="004004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</w:t>
      </w:r>
      <w:r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891304"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kovo </w:t>
      </w:r>
      <w:r w:rsidR="00B70E14"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</w:t>
      </w:r>
      <w:r w:rsidR="006B03A2"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8</w:t>
      </w:r>
      <w:r w:rsidR="00B70E14"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d. iki 20</w:t>
      </w:r>
      <w:r w:rsidR="00891304"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21</w:t>
      </w:r>
      <w:r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m. </w:t>
      </w:r>
      <w:r w:rsidR="006B03A2"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balandžio 1</w:t>
      </w:r>
      <w:r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d.</w:t>
      </w:r>
      <w:r w:rsidRPr="006B03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91304" w:rsidRPr="006B03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imtinai </w:t>
      </w:r>
      <w:r w:rsidR="00891304" w:rsidRPr="006B03A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(14 kalendorinių dienų)</w:t>
      </w:r>
      <w:r w:rsidR="00891304" w:rsidRPr="006B03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0042A" w:rsidRPr="006B03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per </w:t>
      </w:r>
      <w:r w:rsidR="00891304" w:rsidRPr="006B03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Valstybės tarnybos </w:t>
      </w:r>
      <w:r w:rsidR="00FC09E9" w:rsidRPr="006B03A2">
        <w:rPr>
          <w:rFonts w:ascii="Times New Roman" w:eastAsia="Times New Roman" w:hAnsi="Times New Roman" w:cs="Times New Roman"/>
          <w:sz w:val="24"/>
          <w:szCs w:val="24"/>
          <w:lang w:val="lt-LT"/>
        </w:rPr>
        <w:t>valdymo informacinę sistemą</w:t>
      </w:r>
      <w:r w:rsidR="00891304" w:rsidRPr="006B03A2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D6FE9" w:rsidRPr="006B03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143C42EE" w14:textId="47DBA005" w:rsidR="0092323B" w:rsidRPr="0092323B" w:rsidRDefault="0092323B" w:rsidP="000D6FE9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03A2">
        <w:rPr>
          <w:rFonts w:ascii="Times New Roman" w:eastAsia="Times New Roman" w:hAnsi="Times New Roman" w:cs="Times New Roman"/>
          <w:sz w:val="24"/>
          <w:szCs w:val="24"/>
        </w:rPr>
        <w:t>Asmenys</w:t>
      </w:r>
      <w:proofErr w:type="spellEnd"/>
      <w:r w:rsidRPr="006B0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03A2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6B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3A2">
        <w:rPr>
          <w:rFonts w:ascii="Times New Roman" w:eastAsia="Times New Roman" w:hAnsi="Times New Roman" w:cs="Times New Roman"/>
          <w:sz w:val="24"/>
          <w:szCs w:val="24"/>
        </w:rPr>
        <w:t>atitiks</w:t>
      </w:r>
      <w:proofErr w:type="spellEnd"/>
      <w:r w:rsidRPr="006B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3A2">
        <w:rPr>
          <w:rFonts w:ascii="Times New Roman" w:eastAsia="Times New Roman" w:hAnsi="Times New Roman" w:cs="Times New Roman"/>
          <w:sz w:val="24"/>
          <w:szCs w:val="24"/>
        </w:rPr>
        <w:t>nurodytus</w:t>
      </w:r>
      <w:proofErr w:type="spellEnd"/>
      <w:r w:rsidRPr="006B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3A2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6B03A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6B03A2">
        <w:rPr>
          <w:rFonts w:ascii="Times New Roman" w:eastAsia="Times New Roman" w:hAnsi="Times New Roman" w:cs="Times New Roman"/>
          <w:sz w:val="24"/>
          <w:szCs w:val="24"/>
        </w:rPr>
        <w:t>dalyvaus</w:t>
      </w:r>
      <w:bookmarkStart w:id="0" w:name="_GoBack"/>
      <w:bookmarkEnd w:id="0"/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sz w:val="24"/>
          <w:szCs w:val="24"/>
        </w:rPr>
        <w:t>Konkurso</w:t>
      </w:r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92323B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92323B">
        <w:rPr>
          <w:rFonts w:ascii="Times New Roman" w:eastAsia="Times New Roman" w:hAnsi="Times New Roman" w:cs="Times New Roman"/>
          <w:sz w:val="24"/>
          <w:szCs w:val="24"/>
        </w:rPr>
        <w:t>pranešta</w:t>
      </w:r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sz w:val="24"/>
          <w:szCs w:val="24"/>
        </w:rPr>
        <w:t>prašyme</w:t>
      </w:r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sz w:val="24"/>
          <w:szCs w:val="24"/>
        </w:rPr>
        <w:t>nurodytais</w:t>
      </w:r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sz w:val="24"/>
          <w:szCs w:val="24"/>
        </w:rPr>
        <w:t>el.pašto</w:t>
      </w:r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3B">
        <w:rPr>
          <w:rFonts w:ascii="Times New Roman" w:eastAsia="Times New Roman" w:hAnsi="Times New Roman" w:cs="Times New Roman"/>
          <w:sz w:val="24"/>
          <w:szCs w:val="24"/>
        </w:rPr>
        <w:t>adresais</w:t>
      </w:r>
      <w:proofErr w:type="spellEnd"/>
      <w:r w:rsidRPr="00923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32844" w14:textId="41FD7AC7" w:rsidR="00891DAE" w:rsidRDefault="0092323B" w:rsidP="00C2085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2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5BF524" w14:textId="46D83F8B" w:rsidR="002F73F1" w:rsidRDefault="002F73F1" w:rsidP="00C2085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A8CB0" w14:textId="49D8A51C" w:rsidR="002F73F1" w:rsidRDefault="002F73F1" w:rsidP="00891304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14:paraId="7B2C0814" w14:textId="769A7B8F" w:rsidR="002F73F1" w:rsidRDefault="002F73F1" w:rsidP="00891304">
      <w:pPr>
        <w:pStyle w:val="Sraopastraipa"/>
        <w:numPr>
          <w:ilvl w:val="0"/>
          <w:numId w:val="7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Prašymas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pavaduotojo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304">
        <w:rPr>
          <w:rFonts w:ascii="Times New Roman" w:eastAsia="Times New Roman" w:hAnsi="Times New Roman" w:cs="Times New Roman"/>
          <w:sz w:val="24"/>
          <w:szCs w:val="24"/>
        </w:rPr>
        <w:t>muziejininkystei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pareigoms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užimti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EE3DCAE" w14:textId="6CB14AA8" w:rsidR="002F73F1" w:rsidRDefault="002F73F1" w:rsidP="00891304">
      <w:pPr>
        <w:pStyle w:val="Sraopastraipa"/>
        <w:numPr>
          <w:ilvl w:val="0"/>
          <w:numId w:val="7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866584C" w14:textId="0C400CB0" w:rsidR="002F73F1" w:rsidRDefault="002F73F1" w:rsidP="00891304">
      <w:pPr>
        <w:pStyle w:val="Sraopastraipa"/>
        <w:numPr>
          <w:ilvl w:val="0"/>
          <w:numId w:val="7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sutikimas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2F7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3E1"/>
    <w:multiLevelType w:val="multilevel"/>
    <w:tmpl w:val="8406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1FF53CE6"/>
    <w:multiLevelType w:val="hybridMultilevel"/>
    <w:tmpl w:val="F38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B30"/>
    <w:multiLevelType w:val="multilevel"/>
    <w:tmpl w:val="175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3">
    <w:nsid w:val="34F97801"/>
    <w:multiLevelType w:val="hybridMultilevel"/>
    <w:tmpl w:val="2668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07272"/>
    <w:multiLevelType w:val="hybridMultilevel"/>
    <w:tmpl w:val="F52669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57A"/>
    <w:multiLevelType w:val="multilevel"/>
    <w:tmpl w:val="8406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6">
    <w:nsid w:val="5E56630C"/>
    <w:multiLevelType w:val="hybridMultilevel"/>
    <w:tmpl w:val="2BB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85"/>
    <w:rsid w:val="00080807"/>
    <w:rsid w:val="000B1E31"/>
    <w:rsid w:val="000B345E"/>
    <w:rsid w:val="000D6FE9"/>
    <w:rsid w:val="001126B0"/>
    <w:rsid w:val="001E086A"/>
    <w:rsid w:val="001F2250"/>
    <w:rsid w:val="00233A65"/>
    <w:rsid w:val="00274CE9"/>
    <w:rsid w:val="00290452"/>
    <w:rsid w:val="002957F0"/>
    <w:rsid w:val="002F73F1"/>
    <w:rsid w:val="003F4CFE"/>
    <w:rsid w:val="0040042A"/>
    <w:rsid w:val="00462684"/>
    <w:rsid w:val="004967EC"/>
    <w:rsid w:val="00513FCE"/>
    <w:rsid w:val="00530C75"/>
    <w:rsid w:val="006B03A2"/>
    <w:rsid w:val="006D11B3"/>
    <w:rsid w:val="00734A33"/>
    <w:rsid w:val="00746452"/>
    <w:rsid w:val="007C2A9A"/>
    <w:rsid w:val="00817F53"/>
    <w:rsid w:val="00830E71"/>
    <w:rsid w:val="00891304"/>
    <w:rsid w:val="00891DAE"/>
    <w:rsid w:val="00893522"/>
    <w:rsid w:val="008B572B"/>
    <w:rsid w:val="008E1FC7"/>
    <w:rsid w:val="0092323B"/>
    <w:rsid w:val="009613EF"/>
    <w:rsid w:val="00AF221D"/>
    <w:rsid w:val="00B70E14"/>
    <w:rsid w:val="00C20856"/>
    <w:rsid w:val="00CA4B65"/>
    <w:rsid w:val="00D13AD1"/>
    <w:rsid w:val="00E445A9"/>
    <w:rsid w:val="00E46803"/>
    <w:rsid w:val="00EB0F85"/>
    <w:rsid w:val="00EE295B"/>
    <w:rsid w:val="00F20F68"/>
    <w:rsid w:val="00F74BCC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3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2323B"/>
    <w:pPr>
      <w:spacing w:before="45" w:after="45" w:line="240" w:lineRule="auto"/>
    </w:pPr>
    <w:rPr>
      <w:rFonts w:ascii="Arial" w:eastAsia="Times New Roman" w:hAnsi="Arial" w:cs="Arial"/>
      <w:color w:val="686868"/>
      <w:sz w:val="17"/>
      <w:szCs w:val="17"/>
    </w:rPr>
  </w:style>
  <w:style w:type="character" w:styleId="Grietas">
    <w:name w:val="Strong"/>
    <w:basedOn w:val="Numatytasispastraiposriftas"/>
    <w:uiPriority w:val="22"/>
    <w:qFormat/>
    <w:rsid w:val="0092323B"/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46803"/>
    <w:pPr>
      <w:widowControl w:val="0"/>
      <w:shd w:val="clear" w:color="auto" w:fill="FFFFFF"/>
      <w:suppressAutoHyphens/>
      <w:spacing w:after="0" w:line="100" w:lineRule="atLeast"/>
      <w:ind w:left="-30" w:firstLine="522"/>
      <w:jc w:val="both"/>
    </w:pPr>
    <w:rPr>
      <w:rFonts w:ascii="Times New Roman" w:eastAsia="SimSun" w:hAnsi="Times New Roman" w:cs="Times New Roman"/>
      <w:kern w:val="2"/>
      <w:sz w:val="24"/>
      <w:szCs w:val="24"/>
      <w:lang w:val="lt-LT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46803"/>
    <w:rPr>
      <w:rFonts w:ascii="Times New Roman" w:eastAsia="SimSun" w:hAnsi="Times New Roman" w:cs="Times New Roman"/>
      <w:kern w:val="2"/>
      <w:sz w:val="24"/>
      <w:szCs w:val="24"/>
      <w:shd w:val="clear" w:color="auto" w:fill="FFFFFF"/>
      <w:lang w:val="lt-LT" w:eastAsia="zh-CN"/>
    </w:rPr>
  </w:style>
  <w:style w:type="paragraph" w:customStyle="1" w:styleId="Default">
    <w:name w:val="Default"/>
    <w:rsid w:val="00E46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6268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4CFE"/>
    <w:rPr>
      <w:strike w:val="0"/>
      <w:dstrike w:val="0"/>
      <w:color w:val="5B677D"/>
      <w:u w:val="none"/>
      <w:effect w:val="non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904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2323B"/>
    <w:pPr>
      <w:spacing w:before="45" w:after="45" w:line="240" w:lineRule="auto"/>
    </w:pPr>
    <w:rPr>
      <w:rFonts w:ascii="Arial" w:eastAsia="Times New Roman" w:hAnsi="Arial" w:cs="Arial"/>
      <w:color w:val="686868"/>
      <w:sz w:val="17"/>
      <w:szCs w:val="17"/>
    </w:rPr>
  </w:style>
  <w:style w:type="character" w:styleId="Grietas">
    <w:name w:val="Strong"/>
    <w:basedOn w:val="Numatytasispastraiposriftas"/>
    <w:uiPriority w:val="22"/>
    <w:qFormat/>
    <w:rsid w:val="0092323B"/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46803"/>
    <w:pPr>
      <w:widowControl w:val="0"/>
      <w:shd w:val="clear" w:color="auto" w:fill="FFFFFF"/>
      <w:suppressAutoHyphens/>
      <w:spacing w:after="0" w:line="100" w:lineRule="atLeast"/>
      <w:ind w:left="-30" w:firstLine="522"/>
      <w:jc w:val="both"/>
    </w:pPr>
    <w:rPr>
      <w:rFonts w:ascii="Times New Roman" w:eastAsia="SimSun" w:hAnsi="Times New Roman" w:cs="Times New Roman"/>
      <w:kern w:val="2"/>
      <w:sz w:val="24"/>
      <w:szCs w:val="24"/>
      <w:lang w:val="lt-LT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46803"/>
    <w:rPr>
      <w:rFonts w:ascii="Times New Roman" w:eastAsia="SimSun" w:hAnsi="Times New Roman" w:cs="Times New Roman"/>
      <w:kern w:val="2"/>
      <w:sz w:val="24"/>
      <w:szCs w:val="24"/>
      <w:shd w:val="clear" w:color="auto" w:fill="FFFFFF"/>
      <w:lang w:val="lt-LT" w:eastAsia="zh-CN"/>
    </w:rPr>
  </w:style>
  <w:style w:type="paragraph" w:customStyle="1" w:styleId="Default">
    <w:name w:val="Default"/>
    <w:rsid w:val="00E46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6268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4CFE"/>
    <w:rPr>
      <w:strike w:val="0"/>
      <w:dstrike w:val="0"/>
      <w:color w:val="5B677D"/>
      <w:u w:val="none"/>
      <w:effect w:val="non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9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98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0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5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4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3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15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5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6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9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7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Rūta</cp:lastModifiedBy>
  <cp:revision>17</cp:revision>
  <dcterms:created xsi:type="dcterms:W3CDTF">2021-03-01T05:41:00Z</dcterms:created>
  <dcterms:modified xsi:type="dcterms:W3CDTF">2021-03-17T13:11:00Z</dcterms:modified>
</cp:coreProperties>
</file>